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0C" w:rsidRDefault="003C32EE">
      <w:pPr>
        <w:jc w:val="center"/>
        <w:rPr>
          <w:rFonts w:ascii="方正小标宋简体" w:eastAsia="方正小标宋简体" w:hAnsi="宋体"/>
          <w:b/>
          <w:color w:val="FF0000"/>
          <w:spacing w:val="40"/>
          <w:w w:val="90"/>
          <w:sz w:val="48"/>
          <w:szCs w:val="48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b/>
          <w:color w:val="FF0000"/>
          <w:spacing w:val="40"/>
          <w:w w:val="90"/>
          <w:sz w:val="48"/>
          <w:szCs w:val="48"/>
        </w:rPr>
        <w:t>江苏省经纬建设监理有限公司文件</w:t>
      </w:r>
    </w:p>
    <w:p w:rsidR="00FB0F0C" w:rsidRDefault="003C32EE">
      <w:pPr>
        <w:jc w:val="center"/>
        <w:rPr>
          <w:rFonts w:ascii="方正小标宋简体" w:eastAsia="方正小标宋简体" w:hAnsi="宋体"/>
          <w:b/>
          <w:color w:val="FF0000"/>
          <w:spacing w:val="40"/>
          <w:w w:val="90"/>
          <w:sz w:val="48"/>
          <w:szCs w:val="48"/>
        </w:rPr>
      </w:pPr>
      <w:proofErr w:type="gramStart"/>
      <w:r>
        <w:rPr>
          <w:rFonts w:ascii="宋体" w:hAnsi="宋体" w:hint="eastAsia"/>
          <w:b/>
          <w:sz w:val="36"/>
          <w:szCs w:val="36"/>
        </w:rPr>
        <w:t>苏经建监</w:t>
      </w:r>
      <w:proofErr w:type="gramEnd"/>
      <w:r>
        <w:rPr>
          <w:rFonts w:ascii="宋体" w:hAnsi="宋体" w:hint="eastAsia"/>
          <w:b/>
          <w:sz w:val="36"/>
          <w:szCs w:val="36"/>
        </w:rPr>
        <w:t xml:space="preserve"> [2022] 17</w:t>
      </w:r>
      <w:r>
        <w:rPr>
          <w:rFonts w:ascii="宋体" w:hAnsi="宋体" w:hint="eastAsia"/>
          <w:b/>
          <w:sz w:val="36"/>
          <w:szCs w:val="36"/>
        </w:rPr>
        <w:t>号</w:t>
      </w:r>
    </w:p>
    <w:p w:rsidR="00FB0F0C" w:rsidRDefault="00FB0F0C">
      <w:pPr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</w:p>
    <w:p w:rsidR="00FB0F0C" w:rsidRDefault="003C32EE">
      <w:pPr>
        <w:ind w:firstLineChars="200" w:firstLine="723"/>
        <w:rPr>
          <w:rFonts w:asciiTheme="minorEastAsia" w:eastAsiaTheme="minorEastAsia" w:hAnsiTheme="minorEastAsia"/>
          <w:b/>
          <w:sz w:val="10"/>
          <w:szCs w:val="10"/>
        </w:rPr>
      </w:pPr>
      <w:r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18415</wp:posOffset>
                </wp:positionV>
                <wp:extent cx="5715000" cy="0"/>
                <wp:effectExtent l="0" t="19050" r="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6.2pt;margin-top:1.45pt;height:0pt;width:450pt;z-index:251659264;mso-width-relative:page;mso-height-relative:page;" filled="f" stroked="t" coordsize="21600,21600" o:gfxdata="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Z08KDRAAAABgEAAA8A&#10;AAAAAAAAAQAgAAAAIgAAAGRycy9kb3ducmV2LnhtbFBLAQIUABQAAAAIAIdO4kAmkemZ5QEAAKsD&#10;AAAOAAAAAAAAAAEAIAAAACABAABkcnMvZTJvRG9jLnhtbFBLBQYAAAAABgAGAFkBAAB3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FB0F0C" w:rsidRDefault="003C32EE">
      <w:pPr>
        <w:ind w:firstLineChars="650" w:firstLine="2349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关于领导层分工的决定</w:t>
      </w:r>
    </w:p>
    <w:p w:rsidR="00FB0F0C" w:rsidRDefault="00FB0F0C">
      <w:pPr>
        <w:rPr>
          <w:rFonts w:asciiTheme="minorEastAsia" w:eastAsiaTheme="minorEastAsia" w:hAnsiTheme="minorEastAsia"/>
          <w:sz w:val="10"/>
          <w:szCs w:val="10"/>
        </w:rPr>
      </w:pPr>
    </w:p>
    <w:p w:rsidR="00FB0F0C" w:rsidRDefault="003C32EE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各部门、项目监理部：</w:t>
      </w:r>
    </w:p>
    <w:p w:rsidR="00FB0F0C" w:rsidRDefault="003C32EE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经总经理办公会议研究决定，对领导层分工作如下</w:t>
      </w:r>
      <w:r>
        <w:rPr>
          <w:rFonts w:ascii="仿宋" w:eastAsia="仿宋" w:hAnsi="仿宋" w:hint="eastAsia"/>
          <w:sz w:val="32"/>
          <w:szCs w:val="32"/>
        </w:rPr>
        <w:t>安排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FB0F0C" w:rsidRDefault="003C32EE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总经理史文忠：主持</w:t>
      </w:r>
      <w:r>
        <w:rPr>
          <w:rFonts w:ascii="仿宋" w:eastAsia="仿宋" w:hAnsi="仿宋" w:hint="eastAsia"/>
          <w:sz w:val="32"/>
          <w:szCs w:val="32"/>
        </w:rPr>
        <w:t>公司</w:t>
      </w:r>
      <w:r>
        <w:rPr>
          <w:rFonts w:ascii="仿宋" w:eastAsia="仿宋" w:hAnsi="仿宋" w:hint="eastAsia"/>
          <w:sz w:val="32"/>
          <w:szCs w:val="32"/>
        </w:rPr>
        <w:t>全面工作，分管办公室、财务、经营工作。</w:t>
      </w:r>
    </w:p>
    <w:p w:rsidR="00FB0F0C" w:rsidRDefault="003C32EE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副总经理刘庆强：</w:t>
      </w:r>
      <w:r>
        <w:rPr>
          <w:rFonts w:ascii="仿宋" w:eastAsia="仿宋" w:hAnsi="仿宋" w:hint="eastAsia"/>
          <w:sz w:val="32"/>
          <w:szCs w:val="32"/>
        </w:rPr>
        <w:t>负责监理部的日常管理工作，分</w:t>
      </w:r>
      <w:r>
        <w:rPr>
          <w:rFonts w:ascii="仿宋" w:eastAsia="仿宋" w:hAnsi="仿宋" w:hint="eastAsia"/>
          <w:sz w:val="32"/>
          <w:szCs w:val="32"/>
        </w:rPr>
        <w:t>管人力资源与项目管理部</w:t>
      </w:r>
      <w:r>
        <w:rPr>
          <w:rFonts w:ascii="仿宋" w:eastAsia="仿宋" w:hAnsi="仿宋" w:hint="eastAsia"/>
          <w:sz w:val="32"/>
          <w:szCs w:val="32"/>
        </w:rPr>
        <w:t>、西藏分公司。协助总经理分管经营工作。</w:t>
      </w:r>
    </w:p>
    <w:p w:rsidR="00FB0F0C" w:rsidRDefault="003C32EE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总工程师杨敏：</w:t>
      </w:r>
      <w:r>
        <w:rPr>
          <w:rFonts w:ascii="仿宋" w:eastAsia="仿宋" w:hAnsi="仿宋" w:hint="eastAsia"/>
          <w:sz w:val="32"/>
          <w:szCs w:val="32"/>
        </w:rPr>
        <w:t>负责</w:t>
      </w:r>
      <w:r>
        <w:rPr>
          <w:rFonts w:ascii="仿宋" w:eastAsia="仿宋" w:hAnsi="仿宋" w:hint="eastAsia"/>
          <w:sz w:val="32"/>
          <w:szCs w:val="32"/>
        </w:rPr>
        <w:t>总工办</w:t>
      </w:r>
      <w:r>
        <w:rPr>
          <w:rFonts w:ascii="仿宋" w:eastAsia="仿宋" w:hAnsi="仿宋" w:hint="eastAsia"/>
          <w:sz w:val="32"/>
          <w:szCs w:val="32"/>
        </w:rPr>
        <w:t>的管理工作，确保</w:t>
      </w:r>
      <w:r>
        <w:rPr>
          <w:rFonts w:ascii="仿宋" w:eastAsia="仿宋" w:hAnsi="仿宋" w:hint="eastAsia"/>
          <w:sz w:val="32"/>
          <w:szCs w:val="32"/>
        </w:rPr>
        <w:t>公司质量管理体系的有效运行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B0F0C" w:rsidRDefault="00FB0F0C">
      <w:pPr>
        <w:ind w:right="640"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FB0F0C" w:rsidRDefault="00FB0F0C">
      <w:pPr>
        <w:ind w:firstLineChars="200" w:firstLine="560"/>
        <w:jc w:val="right"/>
        <w:rPr>
          <w:rFonts w:ascii="楷体_GB2312" w:eastAsia="楷体_GB2312" w:hAnsi="宋体"/>
          <w:sz w:val="28"/>
          <w:szCs w:val="28"/>
        </w:rPr>
      </w:pPr>
    </w:p>
    <w:p w:rsidR="00FB0F0C" w:rsidRDefault="00FB0F0C">
      <w:pPr>
        <w:ind w:firstLineChars="200" w:firstLine="640"/>
        <w:jc w:val="right"/>
        <w:rPr>
          <w:rFonts w:ascii="楷体_GB2312" w:eastAsia="楷体_GB2312" w:hAnsi="宋体"/>
          <w:sz w:val="32"/>
          <w:szCs w:val="32"/>
        </w:rPr>
      </w:pPr>
    </w:p>
    <w:p w:rsidR="00FB0F0C" w:rsidRDefault="003C32EE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二</w:t>
      </w:r>
      <w:proofErr w:type="gramStart"/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二二</w:t>
      </w:r>
      <w:proofErr w:type="gramEnd"/>
      <w:r>
        <w:rPr>
          <w:rFonts w:ascii="仿宋" w:eastAsia="仿宋" w:hAnsi="仿宋" w:hint="eastAsia"/>
          <w:sz w:val="32"/>
          <w:szCs w:val="32"/>
        </w:rPr>
        <w:t>年十一月十日</w:t>
      </w:r>
    </w:p>
    <w:p w:rsidR="00FB0F0C" w:rsidRDefault="00FB0F0C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FB0F0C" w:rsidRDefault="00FB0F0C">
      <w:pPr>
        <w:ind w:firstLineChars="1950" w:firstLine="5460"/>
        <w:rPr>
          <w:rFonts w:ascii="楷体_GB2312" w:eastAsia="楷体_GB2312" w:hAnsi="宋体"/>
          <w:sz w:val="28"/>
          <w:szCs w:val="28"/>
        </w:rPr>
      </w:pPr>
    </w:p>
    <w:p w:rsidR="00FB0F0C" w:rsidRDefault="003C32EE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>主题词：关于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  <w:u w:val="single"/>
        </w:rPr>
        <w:t>领导层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  <w:u w:val="single"/>
        </w:rPr>
        <w:t>分工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  <w:u w:val="single"/>
        </w:rPr>
        <w:t>决定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</w:p>
    <w:p w:rsidR="00FB0F0C" w:rsidRDefault="003C32EE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>抄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>报：</w:t>
      </w:r>
      <w:r>
        <w:rPr>
          <w:rFonts w:ascii="仿宋" w:eastAsia="仿宋" w:hAnsi="仿宋" w:hint="eastAsia"/>
          <w:sz w:val="32"/>
          <w:szCs w:val="32"/>
          <w:u w:val="single"/>
        </w:rPr>
        <w:t>江苏省国</w:t>
      </w:r>
      <w:proofErr w:type="gramStart"/>
      <w:r>
        <w:rPr>
          <w:rFonts w:ascii="仿宋" w:eastAsia="仿宋" w:hAnsi="仿宋" w:hint="eastAsia"/>
          <w:sz w:val="32"/>
          <w:szCs w:val="32"/>
          <w:u w:val="single"/>
        </w:rPr>
        <w:t>金资本</w:t>
      </w:r>
      <w:proofErr w:type="gramEnd"/>
      <w:r>
        <w:rPr>
          <w:rFonts w:ascii="仿宋" w:eastAsia="仿宋" w:hAnsi="仿宋" w:hint="eastAsia"/>
          <w:sz w:val="32"/>
          <w:szCs w:val="32"/>
          <w:u w:val="single"/>
        </w:rPr>
        <w:t>运营集团有限公司办公室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</w:t>
      </w:r>
    </w:p>
    <w:p w:rsidR="00FB0F0C" w:rsidRDefault="003C32EE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  <w:u w:val="single"/>
        </w:rPr>
        <w:t>抄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>送：</w:t>
      </w:r>
      <w:r>
        <w:rPr>
          <w:rFonts w:ascii="仿宋" w:eastAsia="仿宋" w:hAnsi="仿宋" w:hint="eastAsia"/>
          <w:sz w:val="32"/>
          <w:szCs w:val="32"/>
          <w:u w:val="single"/>
        </w:rPr>
        <w:t>公司</w:t>
      </w:r>
      <w:r>
        <w:rPr>
          <w:rFonts w:ascii="仿宋" w:eastAsia="仿宋" w:hAnsi="仿宋" w:hint="eastAsia"/>
          <w:sz w:val="32"/>
          <w:szCs w:val="32"/>
          <w:u w:val="single"/>
        </w:rPr>
        <w:t>各职能部门</w:t>
      </w:r>
      <w:r>
        <w:rPr>
          <w:rFonts w:ascii="仿宋" w:eastAsia="仿宋" w:hAnsi="仿宋" w:hint="eastAsia"/>
          <w:sz w:val="32"/>
          <w:szCs w:val="32"/>
          <w:u w:val="single"/>
        </w:rPr>
        <w:t>、</w:t>
      </w:r>
      <w:r>
        <w:rPr>
          <w:rFonts w:ascii="仿宋" w:eastAsia="仿宋" w:hAnsi="仿宋" w:hint="eastAsia"/>
          <w:sz w:val="32"/>
          <w:szCs w:val="32"/>
          <w:u w:val="single"/>
        </w:rPr>
        <w:t>各项目监理部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</w:p>
    <w:sectPr w:rsidR="00FB0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EE" w:rsidRDefault="003C32EE" w:rsidP="00AE04FA">
      <w:r>
        <w:separator/>
      </w:r>
    </w:p>
  </w:endnote>
  <w:endnote w:type="continuationSeparator" w:id="0">
    <w:p w:rsidR="003C32EE" w:rsidRDefault="003C32EE" w:rsidP="00AE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EE" w:rsidRDefault="003C32EE" w:rsidP="00AE04FA">
      <w:r>
        <w:separator/>
      </w:r>
    </w:p>
  </w:footnote>
  <w:footnote w:type="continuationSeparator" w:id="0">
    <w:p w:rsidR="003C32EE" w:rsidRDefault="003C32EE" w:rsidP="00AE0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iYjAwYjdiNTgxYmVlZjc0MTc2NDAyYjQxZTMwZTkifQ=="/>
  </w:docVars>
  <w:rsids>
    <w:rsidRoot w:val="00223BC2"/>
    <w:rsid w:val="001A4CF5"/>
    <w:rsid w:val="00222F6D"/>
    <w:rsid w:val="00223BC2"/>
    <w:rsid w:val="002F4CAA"/>
    <w:rsid w:val="00334974"/>
    <w:rsid w:val="003A4581"/>
    <w:rsid w:val="003C32EE"/>
    <w:rsid w:val="00453F88"/>
    <w:rsid w:val="004C656E"/>
    <w:rsid w:val="00516308"/>
    <w:rsid w:val="0058620F"/>
    <w:rsid w:val="00591991"/>
    <w:rsid w:val="006E0DC5"/>
    <w:rsid w:val="007C2349"/>
    <w:rsid w:val="0085214D"/>
    <w:rsid w:val="00926A68"/>
    <w:rsid w:val="00A12C8C"/>
    <w:rsid w:val="00AE04FA"/>
    <w:rsid w:val="00C7151F"/>
    <w:rsid w:val="00C83D03"/>
    <w:rsid w:val="00C900D8"/>
    <w:rsid w:val="00D23997"/>
    <w:rsid w:val="00EC7C5D"/>
    <w:rsid w:val="00F068EC"/>
    <w:rsid w:val="00FA71FA"/>
    <w:rsid w:val="00FB0F0C"/>
    <w:rsid w:val="19BF56BC"/>
    <w:rsid w:val="286F28FF"/>
    <w:rsid w:val="2E7574C4"/>
    <w:rsid w:val="54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Pr>
      <w:rFonts w:ascii="Calibri" w:eastAsia="宋体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eastAsia="宋体" w:hAnsi="Calibri" w:cs="Times New Roman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Pr>
      <w:rFonts w:ascii="Calibri" w:eastAsia="宋体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eastAsia="宋体" w:hAnsi="Calibri" w:cs="Times New Roman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84669A-C03F-48A8-A06F-278CFAFD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china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2022-07-19T08:41:00Z</cp:lastPrinted>
  <dcterms:created xsi:type="dcterms:W3CDTF">2022-11-11T02:26:00Z</dcterms:created>
  <dcterms:modified xsi:type="dcterms:W3CDTF">2022-11-11T02:26:00Z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35C0163C80CA4C2EB0061D8E90CA6A01</vt:lpwstr>
  </property>
</Properties>
</file>