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关于做好“五一”假期期间施工现场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安全监理工作的通知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各监理部：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92" w:firstLineChars="200"/>
        <w:textAlignment w:val="auto"/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根据市安委办下发的《关于切实加强“五一”期间全市建设工程安全生产工作的通知》宁建安委办【2023】1号文要求，为切实加强“五一”期间施工现场安全监理工作，做如下工作要求：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督促总包单位合理安排“五一”期间施工进度和作息时间，严禁现场盲目抢工期、违法违规强令冒险施工；要加强门卫核查和安全保卫工作，禁止闲杂人员进入施工现场；要严格落实企业、项目负责人施工现场带班制度，安全生产关键岗位管理人员必须到岗履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对照重大事故隐患判定标准，加强对深基坑、脚手架、高大模板支撑、起重机械设备等危大工程隐患进行排查，及时消除隐患。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重点排查整治施工现场是否落实消防安全责任制，临建设施、易燃易爆危险品消防管理是否到位，宿舍门窗是否设置影响逃生的防盗施舍，宿舍有无使用大功率电器、私拉乱接现象，现场消防设施设备配置是否充足，现场动火作业是否符合相应操作规程要求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督促施工单位加强放假期间的生活区卫生管理，做好食堂卫生工作，防止发生食物中毒事件，严禁工人酒后作业。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监理部牵头全面开展一次安全隐患排查、整治活动，相应整改通知单及回复单及时提交总工办。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督促施工单位认真做好放假期间值班值守工作，确保通信联络和信息渠道畅通，出现突发情况要第一时间进行有力处置并及时上报。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监理部的值班人员安排要和业主沟通，要满足放假期间的管理需要，总监要对值班人员进行交底，值班人员不得擅离职守。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公司“五一”放假期间采取电话值班，具体如下：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2714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lang w:val="en-US" w:eastAsia="zh-CN"/>
              </w:rPr>
              <w:t>日期</w:t>
            </w:r>
          </w:p>
        </w:tc>
        <w:tc>
          <w:tcPr>
            <w:tcW w:w="271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lang w:val="en-US" w:eastAsia="zh-CN"/>
              </w:rPr>
              <w:t>值班人员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lang w:val="en-US" w:eastAsia="zh-CN"/>
              </w:rPr>
              <w:t>电话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lang w:val="en-US" w:eastAsia="zh-CN"/>
              </w:rPr>
              <w:t>4.29</w:t>
            </w:r>
          </w:p>
        </w:tc>
        <w:tc>
          <w:tcPr>
            <w:tcW w:w="27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lang w:val="en-US" w:eastAsia="zh-CN"/>
              </w:rPr>
              <w:t>史文忠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lang w:val="en-US" w:eastAsia="zh-CN"/>
              </w:rPr>
              <w:t>18951921328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lang w:val="en-US" w:eastAsia="zh-CN"/>
              </w:rPr>
              <w:t>4.30-5.1</w:t>
            </w:r>
          </w:p>
        </w:tc>
        <w:tc>
          <w:tcPr>
            <w:tcW w:w="271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lang w:val="en-US" w:eastAsia="zh-CN"/>
              </w:rPr>
              <w:t>杨敏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lang w:val="en-US" w:eastAsia="zh-CN"/>
              </w:rPr>
              <w:t>18951921357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lang w:val="en-US" w:eastAsia="zh-CN"/>
              </w:rPr>
              <w:t>5.2-5.3</w:t>
            </w:r>
          </w:p>
        </w:tc>
        <w:tc>
          <w:tcPr>
            <w:tcW w:w="27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lang w:val="en-US" w:eastAsia="zh-CN"/>
              </w:rPr>
              <w:t>刘庆强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lang w:val="en-US" w:eastAsia="zh-CN"/>
              </w:rPr>
              <w:t>18951921310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 xml:space="preserve"> 总工办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default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 xml:space="preserve">          </w:t>
      </w:r>
      <w:bookmarkStart w:id="0" w:name="_GoBack"/>
      <w:bookmarkEnd w:id="0"/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 xml:space="preserve">                              2023.4.25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9DCAE5"/>
    <w:multiLevelType w:val="singleLevel"/>
    <w:tmpl w:val="AD9DCAE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xMTljZGYwN2JlYjNlODQzZDBmMjViOTFhY2Y5MzUifQ=="/>
  </w:docVars>
  <w:rsids>
    <w:rsidRoot w:val="7D4402FA"/>
    <w:rsid w:val="0BF94606"/>
    <w:rsid w:val="10D3613A"/>
    <w:rsid w:val="145D193A"/>
    <w:rsid w:val="1CF24E7F"/>
    <w:rsid w:val="1EA27958"/>
    <w:rsid w:val="20D33898"/>
    <w:rsid w:val="2A884704"/>
    <w:rsid w:val="2AD01CF1"/>
    <w:rsid w:val="3DD50EBA"/>
    <w:rsid w:val="3E8F1850"/>
    <w:rsid w:val="45FE71FE"/>
    <w:rsid w:val="485D184B"/>
    <w:rsid w:val="503E1327"/>
    <w:rsid w:val="5609096E"/>
    <w:rsid w:val="655526A8"/>
    <w:rsid w:val="67220C03"/>
    <w:rsid w:val="6B9145AA"/>
    <w:rsid w:val="6DAF51BB"/>
    <w:rsid w:val="6EED5F9B"/>
    <w:rsid w:val="6F414B70"/>
    <w:rsid w:val="786170B2"/>
    <w:rsid w:val="7D44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样式1"/>
    <w:basedOn w:val="3"/>
    <w:next w:val="1"/>
    <w:qFormat/>
    <w:uiPriority w:val="0"/>
    <w:rPr>
      <w:rFonts w:ascii="宋体" w:hAnsi="宋体" w:cs="宋体"/>
      <w:kern w:val="2"/>
      <w:sz w:val="32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658</Words>
  <Characters>723</Characters>
  <Lines>0</Lines>
  <Paragraphs>0</Paragraphs>
  <TotalTime>30</TotalTime>
  <ScaleCrop>false</ScaleCrop>
  <LinksUpToDate>false</LinksUpToDate>
  <CharactersWithSpaces>795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2019-09-18T02:53:00Z</dcterms:created>
  <dc:creator>文忠</dc:creator>
  <cp:lastModifiedBy>杨敏</cp:lastModifiedBy>
  <cp:lastPrinted>2022-04-29T01:32:00Z</cp:lastPrinted>
  <dcterms:modified xsi:type="dcterms:W3CDTF">2023-04-25T03:56:10Z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75B102222DE94F5E93B9616BCEA92FBA</vt:lpwstr>
  </property>
</Properties>
</file>